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3B" w:rsidRPr="0058263B" w:rsidRDefault="0058263B" w:rsidP="0058263B">
      <w:pPr>
        <w:pStyle w:val="a3"/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noProof/>
          <w:color w:val="auto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A618E7B" wp14:editId="1BA3EE09">
            <wp:simplePos x="0" y="0"/>
            <wp:positionH relativeFrom="column">
              <wp:posOffset>-537210</wp:posOffset>
            </wp:positionH>
            <wp:positionV relativeFrom="paragraph">
              <wp:posOffset>-62865</wp:posOffset>
            </wp:positionV>
            <wp:extent cx="3514725" cy="3183890"/>
            <wp:effectExtent l="0" t="0" r="0" b="0"/>
            <wp:wrapSquare wrapText="bothSides"/>
            <wp:docPr id="1" name="Рисунок 1" descr="C:\Users\Sasha\Desktop\0_4c570_2e847a3d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0_4c570_2e847a3d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63B"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>Рекомендации для родителей по успешной адаптации ребёнка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 xml:space="preserve"> к </w:t>
      </w:r>
      <w:r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>условиям дошкольного учреждения</w:t>
      </w:r>
      <w:bookmarkStart w:id="0" w:name="_GoBack"/>
      <w:bookmarkEnd w:id="0"/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  Подсознательно в нас укоренилось, что детский сад одна из ступенек детства, по которым поднимаются в определённом возрасте, а два - три года - возраст, на взгляд родителей, подходящий. К тому же сам ребенок твердит, что ему скучно, и хочется играть с детьми... Но вот радостные ожидания от первых посещений сада сменяются озабоченностью: у ребенка регресс во всем достигнутом: в речи, навыках, умениях, игре. Может, заболел?  Ему не мил детский сад и малыш почти неузнаваем, словно его «подменили». «Подменили» не малыша, а жизнь и обстоятельства, что неизбежно. И негативные, протекающие на всех уровнях сдвиги в детском организме - важные индикаторы степени влияния на ребенка периода адаптации (приспособления).  О том, насколько тяжел период адаптации к детскому саду для малыша, написано много книг и статей. Процесс перехода из семьи в дошкольное учреждение сложен и для самого ребёнка, и для родителей.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i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/>
          <w:i/>
          <w:color w:val="auto"/>
          <w:sz w:val="30"/>
          <w:szCs w:val="30"/>
        </w:rPr>
        <w:t>Чем спровоцированы сложности у ребенка в период адаптации?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Не столько - отрывом от значимых взрослых (ими в течение всего дошкольного периода являются близкие в семье), и особенно от матери, сколько несовершенством </w:t>
      </w:r>
      <w:proofErr w:type="spellStart"/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адаптационнных</w:t>
      </w:r>
      <w:proofErr w:type="spellEnd"/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механизмов ребенка</w:t>
      </w:r>
      <w:r w:rsidRPr="0058263B">
        <w:rPr>
          <w:rFonts w:ascii="Times New Roman" w:hAnsi="Times New Roman" w:cs="Times New Roman"/>
          <w:b/>
          <w:color w:val="auto"/>
          <w:sz w:val="30"/>
          <w:szCs w:val="30"/>
        </w:rPr>
        <w:t>.</w:t>
      </w: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Ведь, чтобы продержаться в новой обстановке, малышу необходимо вести себя в детском саду не так, как дома. Но ребенок не знает этой новой формы поведения и от того страдает, боясь, что что-то сделает не так. Кроме того, второе полугодие третьего года жизни малыш впервые ощущает себя как личность и хочет, чтобы это видели другие. Родителям проще, чтобы все было как раньше. Отстаивая свою личность, психика малыша становится </w:t>
      </w:r>
      <w:proofErr w:type="spellStart"/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ранимее</w:t>
      </w:r>
      <w:proofErr w:type="spellEnd"/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, чем прежде, а тут, дополнительно к нагрузке кризиса трех лет, - груз адаптации к детскому саду. Малыш не баловень, и не упрямец, и ничего не хочет сделать Вам назло. Все то, что видите Вы - это издержки адаптации.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i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/>
          <w:i/>
          <w:color w:val="auto"/>
          <w:sz w:val="30"/>
          <w:szCs w:val="30"/>
        </w:rPr>
        <w:t>Как  родителям облегчить период адаптации ребенка к условиям детского сада?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lastRenderedPageBreak/>
        <w:t xml:space="preserve">-Не отдавайте ребенка в детсад в разгаре кризиса трех лет. Этот кризис - первая попытка самореализации. 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-«Раскройте секреты» малышу возможных навыков общения с детьми и взрослыми людьми.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-Настройте малыша как можно положительнее к его поступлению в детский сад.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-Не обсуждайте при малыше волнующие Вас проблемы: ребенок не слушая, слушает. 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- Познакомьтесь с педагогами. Расскажите о своём малыше, как можно больше, даже самые мелкие и несущественные детали.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-Готовьте Вашего ребенка к временной разлуке с Вами и дайте понять ему, что это неизбежно лишь только потому, что он уже большой. Если ребёнок тяжело расстаётся с мамой, пусть в детский сад его приводит папа, дедушка, как показывает практика, дети более спокойно расстаются с родственниками мужского пола.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-Учите ребенка дома всем необходимым навыкам самообслуживания. 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-Введите режимные моменты детского сада в домашний распорядок дня.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-Уделите внимание закаливающим мероприятиям. Они кардинально не защитят от инфекционных заболеваний, но уменьшат вероятность возникновения возможных осложнений. Не кутайте ребенка, а одевайте в соответствии с температурой в группе. 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-Не угрожайте ребенку детским садом как наказанием за детское непослушание. 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-Не нервничайте и не показывайте свою тревогу накануне поступления ребенка в детский сад или в случаях, если ребенок заболевает: ребенок фиксирует родительские способы реагирования и включает их в собственную модель и стиль поведения. 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-Настраивайте ребенка на мажорный лад. Внушайте ему, что это очень </w:t>
      </w:r>
      <w:proofErr w:type="gramStart"/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здорово</w:t>
      </w:r>
      <w:proofErr w:type="gramEnd"/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, что он уже стал таким большим и идёт в детский сад. Все время объясняйте ребенку, что он для Вас, как прежде, дорог и любим.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-Забирайте первое время пораньше домой, создайте спокойный, бесконфликтный климат для него в семье. 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-Уменьшайте нагрузку на нервную систему: на время прекратите походы в цирк, в театр, в гости и </w:t>
      </w:r>
      <w:proofErr w:type="gramStart"/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другие</w:t>
      </w:r>
      <w:proofErr w:type="gramEnd"/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многолюдные и шумные места, сократите просмотр телепередач. 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- В период адаптационного периода не следует «ломать вредные привычки» ребёнка, это усиливает стрессовое воздействие на нервную систему малыша.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lastRenderedPageBreak/>
        <w:t>- -</w:t>
      </w:r>
      <w:proofErr w:type="gramStart"/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Оставаясь</w:t>
      </w:r>
      <w:proofErr w:type="gramEnd"/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первое время в группе с ребёнком, не мешайте его контактам с детьми: значимый взрослый, оставаясь в группе и  наблюдая за своим ребенком, порождает ситуацию двойственности, которая усугубляет в ребенке качество нерешительности и препятствует возможности обучиться спонтанному поведению в новой обстановке. </w:t>
      </w:r>
    </w:p>
    <w:p w:rsidR="0058263B" w:rsidRPr="0058263B" w:rsidRDefault="0058263B" w:rsidP="0058263B">
      <w:pPr>
        <w:pStyle w:val="a3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8263B">
        <w:rPr>
          <w:rFonts w:ascii="Times New Roman" w:hAnsi="Times New Roman" w:cs="Times New Roman"/>
          <w:bCs/>
          <w:color w:val="auto"/>
          <w:sz w:val="30"/>
          <w:szCs w:val="30"/>
        </w:rPr>
        <w:t>- Придумайте для своего малыша игровые способы ежедневного прощания с вами. Это могут быть жесты, договор о встрече, после чего, ребёнок точно должен знать, что родитель уйдёт и вернётся только вечером. Строго выполняйте данные ребёнку обещания, не опаздывайте, приходя за ним.</w:t>
      </w:r>
    </w:p>
    <w:p w:rsidR="0058263B" w:rsidRPr="0058263B" w:rsidRDefault="0058263B" w:rsidP="0058263B">
      <w:pPr>
        <w:pStyle w:val="2"/>
        <w:shd w:val="clear" w:color="auto" w:fill="FFFFFF"/>
        <w:jc w:val="both"/>
        <w:rPr>
          <w:sz w:val="30"/>
          <w:szCs w:val="30"/>
        </w:rPr>
      </w:pPr>
      <w:r w:rsidRPr="0058263B">
        <w:rPr>
          <w:b w:val="0"/>
          <w:sz w:val="30"/>
          <w:szCs w:val="30"/>
        </w:rPr>
        <w:t>-Запишите все телефоны детского сада, но ни в коем случае не злоупотребляйте — звоните только по предварительной договоренности с воспитателем, именно в то время, которое она вам назовет, или в экстренном случае.</w:t>
      </w:r>
      <w:r w:rsidRPr="0058263B">
        <w:rPr>
          <w:b w:val="0"/>
          <w:sz w:val="30"/>
          <w:szCs w:val="30"/>
        </w:rPr>
        <w:br/>
        <w:t>   - Убедитесь, что в распоряжении воспитателя есть список всех ваших телефонов (домашний, рабочий, мобильный, телефон мужа, бабушки и т. д.) на случай, если вы срочно понадобитесь</w:t>
      </w:r>
      <w:r w:rsidRPr="0058263B">
        <w:rPr>
          <w:sz w:val="30"/>
          <w:szCs w:val="30"/>
        </w:rPr>
        <w:t>.</w:t>
      </w:r>
    </w:p>
    <w:p w:rsidR="0058263B" w:rsidRPr="0058263B" w:rsidRDefault="0058263B" w:rsidP="0058263B">
      <w:pPr>
        <w:pStyle w:val="2"/>
        <w:shd w:val="clear" w:color="auto" w:fill="FFFFFF"/>
        <w:jc w:val="both"/>
        <w:rPr>
          <w:b w:val="0"/>
          <w:sz w:val="30"/>
          <w:szCs w:val="30"/>
        </w:rPr>
      </w:pPr>
      <w:r w:rsidRPr="0058263B">
        <w:rPr>
          <w:b w:val="0"/>
          <w:sz w:val="30"/>
          <w:szCs w:val="30"/>
        </w:rPr>
        <w:t>- Если у вас возникли вопросу, необходима помощь, обратитесь за консультацией к педагогам – психологам учреждения.</w:t>
      </w:r>
    </w:p>
    <w:p w:rsidR="0058263B" w:rsidRPr="0058263B" w:rsidRDefault="0058263B" w:rsidP="0058263B">
      <w:pPr>
        <w:pStyle w:val="2"/>
        <w:shd w:val="clear" w:color="auto" w:fill="FFFFFF"/>
        <w:jc w:val="both"/>
        <w:rPr>
          <w:b w:val="0"/>
          <w:sz w:val="30"/>
          <w:szCs w:val="30"/>
        </w:rPr>
      </w:pPr>
      <w:r w:rsidRPr="0058263B">
        <w:rPr>
          <w:b w:val="0"/>
          <w:sz w:val="30"/>
          <w:szCs w:val="30"/>
        </w:rPr>
        <w:t xml:space="preserve">      Выполнение рекомендаций и сотрудничество со специалистами облегчит адаптацию ребёнка к условиям дошкольного учреждения. </w:t>
      </w:r>
    </w:p>
    <w:p w:rsidR="0058263B" w:rsidRPr="0058263B" w:rsidRDefault="0058263B" w:rsidP="0058263B">
      <w:pPr>
        <w:pStyle w:val="2"/>
        <w:shd w:val="clear" w:color="auto" w:fill="FFFFFF"/>
        <w:jc w:val="both"/>
        <w:rPr>
          <w:b w:val="0"/>
          <w:sz w:val="30"/>
          <w:szCs w:val="30"/>
        </w:rPr>
      </w:pPr>
    </w:p>
    <w:p w:rsidR="001F4759" w:rsidRPr="0058263B" w:rsidRDefault="001F4759" w:rsidP="0058263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1F4759" w:rsidRPr="0058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B2"/>
    <w:rsid w:val="0000243F"/>
    <w:rsid w:val="0000505C"/>
    <w:rsid w:val="00015389"/>
    <w:rsid w:val="00021EAE"/>
    <w:rsid w:val="00030757"/>
    <w:rsid w:val="00062CF5"/>
    <w:rsid w:val="000716EA"/>
    <w:rsid w:val="000D44A9"/>
    <w:rsid w:val="000E2A12"/>
    <w:rsid w:val="000F5F4F"/>
    <w:rsid w:val="001029D2"/>
    <w:rsid w:val="00102C92"/>
    <w:rsid w:val="00105613"/>
    <w:rsid w:val="001122AD"/>
    <w:rsid w:val="00147EF7"/>
    <w:rsid w:val="00150704"/>
    <w:rsid w:val="001671F7"/>
    <w:rsid w:val="00196F3F"/>
    <w:rsid w:val="001A3FFB"/>
    <w:rsid w:val="001F4759"/>
    <w:rsid w:val="001F4EB2"/>
    <w:rsid w:val="0022205F"/>
    <w:rsid w:val="002248BF"/>
    <w:rsid w:val="002660E2"/>
    <w:rsid w:val="002702FF"/>
    <w:rsid w:val="002837FE"/>
    <w:rsid w:val="002B7ED6"/>
    <w:rsid w:val="002D3214"/>
    <w:rsid w:val="002D6638"/>
    <w:rsid w:val="002F7913"/>
    <w:rsid w:val="0030296F"/>
    <w:rsid w:val="00337B5C"/>
    <w:rsid w:val="0036025B"/>
    <w:rsid w:val="003A594E"/>
    <w:rsid w:val="003E2900"/>
    <w:rsid w:val="003E4914"/>
    <w:rsid w:val="004067EF"/>
    <w:rsid w:val="00424AEA"/>
    <w:rsid w:val="00424FE8"/>
    <w:rsid w:val="00450FE7"/>
    <w:rsid w:val="0046223B"/>
    <w:rsid w:val="004672D2"/>
    <w:rsid w:val="00482706"/>
    <w:rsid w:val="004974A5"/>
    <w:rsid w:val="004C6AC8"/>
    <w:rsid w:val="004C777A"/>
    <w:rsid w:val="004E428D"/>
    <w:rsid w:val="004E679D"/>
    <w:rsid w:val="00513DE8"/>
    <w:rsid w:val="00526C2F"/>
    <w:rsid w:val="00527038"/>
    <w:rsid w:val="0053325B"/>
    <w:rsid w:val="0053563E"/>
    <w:rsid w:val="0055064A"/>
    <w:rsid w:val="005519F9"/>
    <w:rsid w:val="005805AF"/>
    <w:rsid w:val="0058263B"/>
    <w:rsid w:val="005865CC"/>
    <w:rsid w:val="005A4C05"/>
    <w:rsid w:val="005C1249"/>
    <w:rsid w:val="005D7845"/>
    <w:rsid w:val="005E66B8"/>
    <w:rsid w:val="00604BB0"/>
    <w:rsid w:val="00613E64"/>
    <w:rsid w:val="006142CE"/>
    <w:rsid w:val="00625887"/>
    <w:rsid w:val="00627CD2"/>
    <w:rsid w:val="00633CBC"/>
    <w:rsid w:val="00634F94"/>
    <w:rsid w:val="006711F6"/>
    <w:rsid w:val="00680F8A"/>
    <w:rsid w:val="00693823"/>
    <w:rsid w:val="006A6914"/>
    <w:rsid w:val="006A7D05"/>
    <w:rsid w:val="006E3A6F"/>
    <w:rsid w:val="00700BD0"/>
    <w:rsid w:val="00702F1D"/>
    <w:rsid w:val="00713E1C"/>
    <w:rsid w:val="00764474"/>
    <w:rsid w:val="007670FE"/>
    <w:rsid w:val="00773FEF"/>
    <w:rsid w:val="00784808"/>
    <w:rsid w:val="007A7F81"/>
    <w:rsid w:val="007B38A7"/>
    <w:rsid w:val="007C1F77"/>
    <w:rsid w:val="007D3C6A"/>
    <w:rsid w:val="007E7880"/>
    <w:rsid w:val="008111FB"/>
    <w:rsid w:val="00826B99"/>
    <w:rsid w:val="008305D0"/>
    <w:rsid w:val="00837F4A"/>
    <w:rsid w:val="008415EE"/>
    <w:rsid w:val="0084643A"/>
    <w:rsid w:val="008810F8"/>
    <w:rsid w:val="008956E0"/>
    <w:rsid w:val="008A0996"/>
    <w:rsid w:val="008D1190"/>
    <w:rsid w:val="008D2D53"/>
    <w:rsid w:val="0090365B"/>
    <w:rsid w:val="00904E34"/>
    <w:rsid w:val="00915430"/>
    <w:rsid w:val="0092582F"/>
    <w:rsid w:val="00937BA3"/>
    <w:rsid w:val="00961DC7"/>
    <w:rsid w:val="0097349C"/>
    <w:rsid w:val="0097638B"/>
    <w:rsid w:val="00986577"/>
    <w:rsid w:val="00993A33"/>
    <w:rsid w:val="009A32ED"/>
    <w:rsid w:val="009B2809"/>
    <w:rsid w:val="009B4B64"/>
    <w:rsid w:val="009C11F9"/>
    <w:rsid w:val="009E3B5B"/>
    <w:rsid w:val="009E53F2"/>
    <w:rsid w:val="009F4464"/>
    <w:rsid w:val="009F49FB"/>
    <w:rsid w:val="009F6DAA"/>
    <w:rsid w:val="00A15DA7"/>
    <w:rsid w:val="00A25959"/>
    <w:rsid w:val="00A352F4"/>
    <w:rsid w:val="00A4289B"/>
    <w:rsid w:val="00A42E28"/>
    <w:rsid w:val="00A46731"/>
    <w:rsid w:val="00A67E1F"/>
    <w:rsid w:val="00A743FB"/>
    <w:rsid w:val="00A82974"/>
    <w:rsid w:val="00A90D90"/>
    <w:rsid w:val="00AA5ACF"/>
    <w:rsid w:val="00AC098D"/>
    <w:rsid w:val="00AC198E"/>
    <w:rsid w:val="00AC4A6D"/>
    <w:rsid w:val="00AD621D"/>
    <w:rsid w:val="00AD6E0A"/>
    <w:rsid w:val="00AE67CF"/>
    <w:rsid w:val="00AF39A9"/>
    <w:rsid w:val="00AF54BA"/>
    <w:rsid w:val="00AF5B50"/>
    <w:rsid w:val="00B34FAD"/>
    <w:rsid w:val="00B52332"/>
    <w:rsid w:val="00B83ED8"/>
    <w:rsid w:val="00B86353"/>
    <w:rsid w:val="00B92908"/>
    <w:rsid w:val="00BA2B1D"/>
    <w:rsid w:val="00BA6B0C"/>
    <w:rsid w:val="00BB02BE"/>
    <w:rsid w:val="00BB1814"/>
    <w:rsid w:val="00BC63AD"/>
    <w:rsid w:val="00BD0355"/>
    <w:rsid w:val="00BD4A3E"/>
    <w:rsid w:val="00BE5929"/>
    <w:rsid w:val="00BF461E"/>
    <w:rsid w:val="00C02D30"/>
    <w:rsid w:val="00C0653A"/>
    <w:rsid w:val="00C17E7C"/>
    <w:rsid w:val="00C273D7"/>
    <w:rsid w:val="00C4390A"/>
    <w:rsid w:val="00C44527"/>
    <w:rsid w:val="00C46FC7"/>
    <w:rsid w:val="00C55E01"/>
    <w:rsid w:val="00C90376"/>
    <w:rsid w:val="00CC661B"/>
    <w:rsid w:val="00CD779D"/>
    <w:rsid w:val="00CE11E7"/>
    <w:rsid w:val="00CE16CE"/>
    <w:rsid w:val="00D14433"/>
    <w:rsid w:val="00D34396"/>
    <w:rsid w:val="00D36ABA"/>
    <w:rsid w:val="00D471B8"/>
    <w:rsid w:val="00D6212F"/>
    <w:rsid w:val="00D729D8"/>
    <w:rsid w:val="00D82354"/>
    <w:rsid w:val="00D962BB"/>
    <w:rsid w:val="00DA4BE2"/>
    <w:rsid w:val="00DC1215"/>
    <w:rsid w:val="00DD5B78"/>
    <w:rsid w:val="00DE501F"/>
    <w:rsid w:val="00DF0577"/>
    <w:rsid w:val="00DF3370"/>
    <w:rsid w:val="00E447F2"/>
    <w:rsid w:val="00E44AFF"/>
    <w:rsid w:val="00E56340"/>
    <w:rsid w:val="00E70CC4"/>
    <w:rsid w:val="00E86ACA"/>
    <w:rsid w:val="00ED43F2"/>
    <w:rsid w:val="00EE17ED"/>
    <w:rsid w:val="00F05EA9"/>
    <w:rsid w:val="00F07EDD"/>
    <w:rsid w:val="00F27669"/>
    <w:rsid w:val="00F54F77"/>
    <w:rsid w:val="00F845B9"/>
    <w:rsid w:val="00F903B6"/>
    <w:rsid w:val="00F94F88"/>
    <w:rsid w:val="00FA6F6F"/>
    <w:rsid w:val="00FB5751"/>
    <w:rsid w:val="00FC0257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58263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263B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semiHidden/>
    <w:unhideWhenUsed/>
    <w:rsid w:val="0058263B"/>
    <w:pPr>
      <w:spacing w:before="30" w:after="30" w:line="240" w:lineRule="auto"/>
      <w:ind w:firstLine="37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58263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263B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semiHidden/>
    <w:unhideWhenUsed/>
    <w:rsid w:val="0058263B"/>
    <w:pPr>
      <w:spacing w:before="30" w:after="30" w:line="240" w:lineRule="auto"/>
      <w:ind w:firstLine="37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4485</Characters>
  <Application>Microsoft Office Word</Application>
  <DocSecurity>0</DocSecurity>
  <Lines>37</Lines>
  <Paragraphs>10</Paragraphs>
  <ScaleCrop>false</ScaleCrop>
  <Company>SPecialiST RePack &amp; SanBuild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2014-10-24T03:24:00Z</dcterms:created>
  <dcterms:modified xsi:type="dcterms:W3CDTF">2014-10-24T03:29:00Z</dcterms:modified>
</cp:coreProperties>
</file>