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3" w:rsidRDefault="00552CE3" w:rsidP="00552CE3">
      <w:r>
        <w:t>КОНСУЛЬТАЦИЯ ДЛЯ РОДИТЕЛЕЙ</w:t>
      </w:r>
    </w:p>
    <w:p w:rsidR="00552CE3" w:rsidRDefault="00552CE3" w:rsidP="00552CE3">
      <w:r>
        <w:t>«ОРГАНИЗАЦИЯ ПИТАНИЯ ДЕТЕЙ В СЕМЬЕ»</w:t>
      </w:r>
    </w:p>
    <w:p w:rsidR="00552CE3" w:rsidRDefault="00552CE3" w:rsidP="007E3C2D">
      <w:r>
        <w:t>Важно знать родителям, что организация питания детей в дошкольном учреждении</w:t>
      </w:r>
      <w:r w:rsidR="007E3C2D">
        <w:rPr>
          <w:lang w:val="be-BY"/>
        </w:rPr>
        <w:t xml:space="preserve"> </w:t>
      </w:r>
      <w:r>
        <w:t>должна сочетаться с правильным питанием ребенка в семье! Для этого необходима четкая</w:t>
      </w:r>
      <w:r w:rsidR="007E3C2D">
        <w:rPr>
          <w:lang w:val="be-BY"/>
        </w:rPr>
        <w:t xml:space="preserve"> </w:t>
      </w:r>
      <w:r>
        <w:t>преемственность между ними.</w:t>
      </w:r>
      <w:r w:rsidR="007E3C2D">
        <w:rPr>
          <w:lang w:val="be-BY"/>
        </w:rPr>
        <w:t xml:space="preserve"> </w:t>
      </w:r>
      <w:r>
        <w:t>Нужно стремиться к тому, чтобы питание в семье дополняло рацион питания в ДОУ. С</w:t>
      </w:r>
      <w:r w:rsidR="007E3C2D">
        <w:rPr>
          <w:lang w:val="be-BY"/>
        </w:rPr>
        <w:t xml:space="preserve"> </w:t>
      </w:r>
      <w:r>
        <w:t>этой целью в детском саду ежедневно вывешивается меню.</w:t>
      </w:r>
    </w:p>
    <w:p w:rsidR="00552CE3" w:rsidRDefault="00552CE3" w:rsidP="00552CE3">
      <w:r>
        <w:t>Советы родителям:</w:t>
      </w:r>
    </w:p>
    <w:p w:rsidR="00552CE3" w:rsidRDefault="00552CE3" w:rsidP="007E3C2D">
      <w:r>
        <w:t> в выходные и праздничные дни рацион питания ребенка по набору продуктов и пищевой</w:t>
      </w:r>
      <w:r w:rsidR="007E3C2D">
        <w:rPr>
          <w:lang w:val="be-BY"/>
        </w:rPr>
        <w:t xml:space="preserve"> </w:t>
      </w:r>
      <w:r>
        <w:t>ценности лучше максимально приближать к рациону, получаемому ребенком в ДОУ;</w:t>
      </w:r>
    </w:p>
    <w:p w:rsidR="00552CE3" w:rsidRDefault="00552CE3" w:rsidP="007E3C2D">
      <w:r>
        <w:t> утром, до отправления ребенка в детский сад, не кормите его, так как это нарушает режим</w:t>
      </w:r>
      <w:r w:rsidR="007E3C2D">
        <w:rPr>
          <w:lang w:val="be-BY"/>
        </w:rPr>
        <w:t xml:space="preserve"> </w:t>
      </w:r>
      <w:r>
        <w:t>питания, приводит к снижению аппетита, в таком случае ребенок плохо завтракает в</w:t>
      </w:r>
      <w:r w:rsidR="007E3C2D">
        <w:rPr>
          <w:lang w:val="be-BY"/>
        </w:rPr>
        <w:t xml:space="preserve"> </w:t>
      </w:r>
      <w:r>
        <w:t>группе. Однако если ребенка приходится приводить в ДОУ очень рано, за 1-2 часа до</w:t>
      </w:r>
      <w:r w:rsidR="007E3C2D">
        <w:rPr>
          <w:lang w:val="be-BY"/>
        </w:rPr>
        <w:t xml:space="preserve"> </w:t>
      </w:r>
      <w:r>
        <w:t>завтрака, то ему можно дома дать сок или фрукты.</w:t>
      </w:r>
    </w:p>
    <w:p w:rsidR="00552CE3" w:rsidRDefault="00552CE3" w:rsidP="00552CE3">
      <w:r>
        <w:t>Нерациональное пищевое поведение большинства детей складывается под влиянием:</w:t>
      </w:r>
    </w:p>
    <w:p w:rsidR="00552CE3" w:rsidRDefault="00552CE3" w:rsidP="007E3C2D">
      <w:r>
        <w:t xml:space="preserve"> низкой культуры питания в семьях и привычки родителей выбирать более </w:t>
      </w:r>
      <w:r w:rsidRPr="007E3C2D">
        <w:t>доступные</w:t>
      </w:r>
      <w:r w:rsidR="007E3C2D">
        <w:rPr>
          <w:lang w:val="be-BY"/>
        </w:rPr>
        <w:t xml:space="preserve"> </w:t>
      </w:r>
      <w:r w:rsidRPr="007E3C2D">
        <w:t>продукты</w:t>
      </w:r>
      <w:r>
        <w:t xml:space="preserve"> питания, игнорируя качественные, с высокой пищевой и биологической</w:t>
      </w:r>
      <w:r w:rsidR="007E3C2D">
        <w:rPr>
          <w:lang w:val="be-BY"/>
        </w:rPr>
        <w:t xml:space="preserve"> </w:t>
      </w:r>
      <w:r>
        <w:t>ценностью;</w:t>
      </w:r>
    </w:p>
    <w:p w:rsidR="00552CE3" w:rsidRDefault="00552CE3" w:rsidP="007E3C2D">
      <w:r>
        <w:t> отсутствия у родителей правильных и систематизированных знаний о здоровом питании,</w:t>
      </w:r>
      <w:r w:rsidR="007E3C2D">
        <w:rPr>
          <w:lang w:val="be-BY"/>
        </w:rPr>
        <w:t xml:space="preserve"> </w:t>
      </w:r>
      <w:r>
        <w:t>необходимости и важности употребления продуктов содержащих необходимый набор</w:t>
      </w:r>
      <w:r w:rsidR="007E3C2D">
        <w:rPr>
          <w:lang w:val="be-BY"/>
        </w:rPr>
        <w:t xml:space="preserve"> </w:t>
      </w:r>
      <w:r>
        <w:t>микроэлементов и витаминов;</w:t>
      </w:r>
    </w:p>
    <w:p w:rsidR="00552CE3" w:rsidRDefault="00552CE3" w:rsidP="007E3C2D">
      <w:r>
        <w:t> неправильной организации искусственного вскармливания и питания ребенка в раннем</w:t>
      </w:r>
      <w:r w:rsidR="007E3C2D">
        <w:rPr>
          <w:lang w:val="be-BY"/>
        </w:rPr>
        <w:t xml:space="preserve"> </w:t>
      </w:r>
      <w:r>
        <w:t>возрасте (в частности, процедуры введения прикорма и ассортимента, используемых для</w:t>
      </w:r>
      <w:r w:rsidR="007E3C2D">
        <w:rPr>
          <w:lang w:val="be-BY"/>
        </w:rPr>
        <w:t xml:space="preserve"> </w:t>
      </w:r>
      <w:r>
        <w:t>этих продуктов);</w:t>
      </w:r>
    </w:p>
    <w:p w:rsidR="00552CE3" w:rsidRDefault="00552CE3" w:rsidP="007E3C2D">
      <w:r>
        <w:t> агрессивной рекламы в СМИ, ориентированной на детей, предметом которой далеко не</w:t>
      </w:r>
      <w:r w:rsidR="007E3C2D">
        <w:rPr>
          <w:lang w:val="be-BY"/>
        </w:rPr>
        <w:t xml:space="preserve"> </w:t>
      </w:r>
      <w:r>
        <w:t>всегда являются пищевые продукты, отвечающие принципам здорового питания.</w:t>
      </w:r>
    </w:p>
    <w:p w:rsidR="00552CE3" w:rsidRDefault="00552CE3" w:rsidP="007E3C2D">
      <w:r>
        <w:t>Перечисленные факторы свидетельствуют о том, что у ребенка дошкольного возраста</w:t>
      </w:r>
      <w:r w:rsidR="007E3C2D">
        <w:rPr>
          <w:lang w:val="be-BY"/>
        </w:rPr>
        <w:t xml:space="preserve"> </w:t>
      </w:r>
      <w:r>
        <w:t>сложившиеся пищевые предпочтения впоследствии могут привести к серьезным проблемам со</w:t>
      </w:r>
      <w:r w:rsidR="007E3C2D">
        <w:rPr>
          <w:lang w:val="be-BY"/>
        </w:rPr>
        <w:t xml:space="preserve"> </w:t>
      </w:r>
      <w:r>
        <w:t>здоровьем. Среди наиболее значимых негативных особенностей пищевого поведения детей в</w:t>
      </w:r>
      <w:r w:rsidR="007E3C2D">
        <w:rPr>
          <w:lang w:val="be-BY"/>
        </w:rPr>
        <w:t xml:space="preserve"> </w:t>
      </w:r>
      <w:r>
        <w:t>первую очередь следует назвать такие, как: избыточное потребление соли, сахара, насыщенных</w:t>
      </w:r>
      <w:r w:rsidR="007E3C2D">
        <w:rPr>
          <w:lang w:val="be-BY"/>
        </w:rPr>
        <w:t xml:space="preserve"> </w:t>
      </w:r>
      <w:r>
        <w:t>жиров, недостаток микронутриентов в рационе питания, недостаточное потребление рыбы,</w:t>
      </w:r>
    </w:p>
    <w:p w:rsidR="00552CE3" w:rsidRDefault="00552CE3" w:rsidP="007E3C2D">
      <w:pPr>
        <w:ind w:firstLine="0"/>
      </w:pPr>
      <w:r>
        <w:t>молочных продуктов, овощей и других продуктов, являющихся источником пищевых волокон.</w:t>
      </w:r>
    </w:p>
    <w:p w:rsidR="00552CE3" w:rsidRDefault="00552CE3" w:rsidP="007E3C2D">
      <w:r>
        <w:lastRenderedPageBreak/>
        <w:t>Именно поэтому при организации питания в ДОУ так важно не только накормить ребенка, чтобы</w:t>
      </w:r>
      <w:r w:rsidR="007E3C2D">
        <w:rPr>
          <w:lang w:val="be-BY"/>
        </w:rPr>
        <w:t xml:space="preserve"> </w:t>
      </w:r>
      <w:r>
        <w:t>он не остался голодным, но и приложить все усилия к тому, чтобы сформировать у него</w:t>
      </w:r>
      <w:r w:rsidR="007E3C2D">
        <w:rPr>
          <w:lang w:val="be-BY"/>
        </w:rPr>
        <w:t xml:space="preserve"> </w:t>
      </w:r>
      <w:r>
        <w:t>рациональное пищевое поведение как неотъемлемую и важнейшую часть здорового образа</w:t>
      </w:r>
      <w:r w:rsidR="007E3C2D">
        <w:rPr>
          <w:lang w:val="be-BY"/>
        </w:rPr>
        <w:t xml:space="preserve"> </w:t>
      </w:r>
      <w:r>
        <w:t>жизни.</w:t>
      </w:r>
    </w:p>
    <w:p w:rsidR="00552CE3" w:rsidRDefault="00552CE3" w:rsidP="007E3C2D">
      <w:r>
        <w:t>Помните! Недостаточное употребление микронутриентов (витаминов</w:t>
      </w:r>
      <w:proofErr w:type="gramStart"/>
      <w:r>
        <w:t xml:space="preserve"> С</w:t>
      </w:r>
      <w:proofErr w:type="gramEnd"/>
      <w:r>
        <w:t>, В2, А и В</w:t>
      </w:r>
      <w:r w:rsidR="007E3C2D">
        <w:rPr>
          <w:lang w:val="be-BY"/>
        </w:rPr>
        <w:t xml:space="preserve"> </w:t>
      </w:r>
      <w:r>
        <w:t>каротина, кальция, железа, цинка и меди), пищевых волокон на фоне избыточного потребления</w:t>
      </w:r>
      <w:r w:rsidR="007E3C2D">
        <w:rPr>
          <w:lang w:val="be-BY"/>
        </w:rPr>
        <w:t xml:space="preserve"> </w:t>
      </w:r>
      <w:r>
        <w:t>легко усваиваемых углеводов, жира и натрия ведет к нарушению адекватного иммунного ответа.</w:t>
      </w:r>
    </w:p>
    <w:p w:rsidR="00552CE3" w:rsidRDefault="00552CE3" w:rsidP="007E3C2D">
      <w:r>
        <w:t>Правильное питание. Питание дошкольника должно быть сбалансированным и должно</w:t>
      </w:r>
      <w:r w:rsidR="007E3C2D">
        <w:rPr>
          <w:lang w:val="be-BY"/>
        </w:rPr>
        <w:t xml:space="preserve"> </w:t>
      </w:r>
      <w:r>
        <w:t>отличаться от нашего ежедневного рациона. На самом деле питание дошкольников должно</w:t>
      </w:r>
      <w:r w:rsidR="007E3C2D">
        <w:rPr>
          <w:lang w:val="be-BY"/>
        </w:rPr>
        <w:t xml:space="preserve"> </w:t>
      </w:r>
      <w:r>
        <w:t>значительно отличаться от нашего ежедневного рациона, ведь его пищеварительная</w:t>
      </w:r>
      <w:r w:rsidR="007E3C2D">
        <w:rPr>
          <w:lang w:val="be-BY"/>
        </w:rPr>
        <w:t xml:space="preserve"> </w:t>
      </w:r>
      <w:r>
        <w:t>система еще только формируется. Его рацион должен включать в себя только легкоусвояемые</w:t>
      </w:r>
      <w:r w:rsidR="007E3C2D">
        <w:rPr>
          <w:lang w:val="be-BY"/>
        </w:rPr>
        <w:t xml:space="preserve"> </w:t>
      </w:r>
      <w:r>
        <w:t>компоненты. Для этого важно соблюдать несколько основных принципов питания:</w:t>
      </w:r>
    </w:p>
    <w:p w:rsidR="00552CE3" w:rsidRDefault="00552CE3" w:rsidP="007E3C2D">
      <w:r>
        <w:t>-Питание должно снабжать организм ребенка необходимым количеством энергии для</w:t>
      </w:r>
      <w:r w:rsidR="007E3C2D">
        <w:rPr>
          <w:lang w:val="be-BY"/>
        </w:rPr>
        <w:t xml:space="preserve"> </w:t>
      </w:r>
      <w:r>
        <w:t>двигательной, психической и прочей активности.</w:t>
      </w:r>
    </w:p>
    <w:p w:rsidR="00552CE3" w:rsidRDefault="00552CE3" w:rsidP="00552CE3">
      <w:r>
        <w:t>-Питание должно быть сбалансированным, содержать пищевые вещества всех типов</w:t>
      </w:r>
    </w:p>
    <w:p w:rsidR="00552CE3" w:rsidRDefault="00552CE3" w:rsidP="00552CE3">
      <w:r>
        <w:t xml:space="preserve">(так </w:t>
      </w:r>
      <w:proofErr w:type="gramStart"/>
      <w:r>
        <w:t>называемые</w:t>
      </w:r>
      <w:proofErr w:type="gramEnd"/>
      <w:r>
        <w:t xml:space="preserve"> нутриенты).</w:t>
      </w:r>
    </w:p>
    <w:p w:rsidR="00552CE3" w:rsidRDefault="00552CE3" w:rsidP="007E3C2D">
      <w:r>
        <w:t>-Важно, чтобы питание было разнообразным, только это является условием его</w:t>
      </w:r>
      <w:r w:rsidR="007E3C2D">
        <w:rPr>
          <w:lang w:val="be-BY"/>
        </w:rPr>
        <w:t xml:space="preserve"> </w:t>
      </w:r>
      <w:r>
        <w:t>сбалансированности. Необходимо учитывать индивидуальные особенности детей, возможную</w:t>
      </w:r>
      <w:r w:rsidR="007E3C2D">
        <w:rPr>
          <w:lang w:val="be-BY"/>
        </w:rPr>
        <w:t xml:space="preserve"> </w:t>
      </w:r>
      <w:r>
        <w:t>непереносимость каких-либо продуктов.</w:t>
      </w:r>
    </w:p>
    <w:p w:rsidR="00CD5BCB" w:rsidRDefault="00552CE3" w:rsidP="007E3C2D">
      <w:r>
        <w:t>-Необходимо соблюдать технологию обработки продуктов и приготовления пищи,</w:t>
      </w:r>
      <w:r w:rsidR="007E3C2D">
        <w:rPr>
          <w:lang w:val="be-BY"/>
        </w:rPr>
        <w:t xml:space="preserve"> </w:t>
      </w:r>
      <w:r>
        <w:t>соблюдать санитарные требования к помещениям, где производится приготовление пищи,</w:t>
      </w:r>
      <w:r w:rsidR="007E3C2D">
        <w:rPr>
          <w:lang w:val="be-BY"/>
        </w:rPr>
        <w:t xml:space="preserve"> </w:t>
      </w:r>
      <w:r>
        <w:t>сроки и условия хранения и т.д. Важным условием является строгий режим питания, который</w:t>
      </w:r>
      <w:r w:rsidR="007E3C2D">
        <w:rPr>
          <w:lang w:val="be-BY"/>
        </w:rPr>
        <w:t xml:space="preserve"> </w:t>
      </w:r>
      <w:r>
        <w:t>предусматривает не менее 4 приемов пищи. Причем 3 из них должны обязательно включать</w:t>
      </w:r>
      <w:r w:rsidR="007E3C2D">
        <w:rPr>
          <w:lang w:val="be-BY"/>
        </w:rPr>
        <w:t xml:space="preserve"> </w:t>
      </w:r>
      <w:bookmarkStart w:id="0" w:name="_GoBack"/>
      <w:bookmarkEnd w:id="0"/>
      <w:r>
        <w:t>горячее блюдо.</w:t>
      </w:r>
    </w:p>
    <w:sectPr w:rsidR="00CD5BCB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C"/>
    <w:rsid w:val="002918DC"/>
    <w:rsid w:val="00552CE3"/>
    <w:rsid w:val="007E3C2D"/>
    <w:rsid w:val="0082547C"/>
    <w:rsid w:val="00C46C90"/>
    <w:rsid w:val="00CD5BCB"/>
    <w:rsid w:val="00D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4</cp:revision>
  <dcterms:created xsi:type="dcterms:W3CDTF">2017-09-28T17:45:00Z</dcterms:created>
  <dcterms:modified xsi:type="dcterms:W3CDTF">2017-09-29T07:01:00Z</dcterms:modified>
</cp:coreProperties>
</file>