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266CD1" w:rsidRDefault="00AA7465" w:rsidP="00AA7465">
      <w:pPr>
        <w:ind w:left="3545" w:firstLine="709"/>
        <w:jc w:val="right"/>
        <w:rPr>
          <w:sz w:val="30"/>
          <w:szCs w:val="30"/>
          <w:lang w:val="ru-RU"/>
        </w:rPr>
      </w:pPr>
      <w:r>
        <w:rPr>
          <w:sz w:val="30"/>
          <w:szCs w:val="30"/>
        </w:rPr>
        <w:t>Приложение № 1</w:t>
      </w:r>
      <w:r>
        <w:rPr>
          <w:sz w:val="30"/>
          <w:szCs w:val="30"/>
          <w:lang w:val="ru-RU"/>
        </w:rPr>
        <w:t>1</w:t>
      </w:r>
    </w:p>
    <w:p w:rsidR="00857370" w:rsidRDefault="00857370" w:rsidP="00857370">
      <w:pPr>
        <w:rPr>
          <w:lang w:val="ru-RU"/>
        </w:rPr>
      </w:pPr>
    </w:p>
    <w:p w:rsidR="00AA7465" w:rsidRDefault="00AA7465" w:rsidP="00857370">
      <w:pPr>
        <w:rPr>
          <w:lang w:val="ru-RU"/>
        </w:rPr>
      </w:pPr>
    </w:p>
    <w:p w:rsidR="00AA7465" w:rsidRPr="00AD6E72" w:rsidRDefault="00AA7465" w:rsidP="00AA7465">
      <w:pPr>
        <w:jc w:val="both"/>
        <w:rPr>
          <w:sz w:val="30"/>
          <w:szCs w:val="30"/>
        </w:rPr>
      </w:pPr>
    </w:p>
    <w:p w:rsidR="00AA7465" w:rsidRPr="00EF2F62" w:rsidRDefault="00AA7465" w:rsidP="00AA7465">
      <w:pPr>
        <w:jc w:val="center"/>
        <w:rPr>
          <w:sz w:val="28"/>
          <w:szCs w:val="28"/>
        </w:rPr>
      </w:pPr>
      <w:r w:rsidRPr="00EF2F62">
        <w:rPr>
          <w:sz w:val="28"/>
          <w:szCs w:val="28"/>
        </w:rPr>
        <w:t>ПЕРЕЧЕНЬ</w:t>
      </w:r>
    </w:p>
    <w:p w:rsidR="00AA7465" w:rsidRPr="00EF2F62" w:rsidRDefault="00AA7465" w:rsidP="00AA7465">
      <w:pPr>
        <w:jc w:val="center"/>
        <w:rPr>
          <w:sz w:val="28"/>
          <w:szCs w:val="28"/>
        </w:rPr>
      </w:pPr>
      <w:r w:rsidRPr="00EF2F62">
        <w:rPr>
          <w:sz w:val="28"/>
          <w:szCs w:val="28"/>
        </w:rPr>
        <w:t xml:space="preserve">профессий и должностей работников, </w:t>
      </w:r>
      <w:r>
        <w:rPr>
          <w:sz w:val="28"/>
          <w:szCs w:val="28"/>
        </w:rPr>
        <w:t xml:space="preserve">с </w:t>
      </w:r>
      <w:r w:rsidRPr="00EF2F62">
        <w:rPr>
          <w:sz w:val="28"/>
          <w:szCs w:val="28"/>
        </w:rPr>
        <w:t>которым</w:t>
      </w:r>
      <w:r>
        <w:rPr>
          <w:sz w:val="28"/>
          <w:szCs w:val="28"/>
        </w:rPr>
        <w:t>и</w:t>
      </w:r>
    </w:p>
    <w:p w:rsidR="00AA7465" w:rsidRDefault="00AA7465" w:rsidP="00AA74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нанимателем могут заключаться договоры о полной индивидуальной материальной ответственности, и примерного договора о полной индивидуальной материальной ответственности</w:t>
      </w:r>
    </w:p>
    <w:p w:rsidR="00AA7465" w:rsidRPr="00F66531" w:rsidRDefault="00AA7465" w:rsidP="00AA7465">
      <w:pPr>
        <w:rPr>
          <w:sz w:val="28"/>
          <w:szCs w:val="28"/>
          <w:lang w:val="ru-RU"/>
        </w:rPr>
      </w:pPr>
    </w:p>
    <w:p w:rsidR="00AA7465" w:rsidRDefault="00AA7465" w:rsidP="00AA7465">
      <w:pPr>
        <w:rPr>
          <w:sz w:val="28"/>
          <w:szCs w:val="28"/>
        </w:rPr>
      </w:pPr>
      <w:r>
        <w:rPr>
          <w:sz w:val="28"/>
          <w:szCs w:val="28"/>
        </w:rPr>
        <w:t xml:space="preserve">1.Кладовщик; </w:t>
      </w:r>
    </w:p>
    <w:p w:rsidR="00AA7465" w:rsidRDefault="00AA7465" w:rsidP="00AA7465">
      <w:pPr>
        <w:rPr>
          <w:sz w:val="28"/>
          <w:szCs w:val="28"/>
        </w:rPr>
      </w:pPr>
      <w:r>
        <w:rPr>
          <w:sz w:val="28"/>
          <w:szCs w:val="28"/>
        </w:rPr>
        <w:t>2.Кастелянша;</w:t>
      </w:r>
    </w:p>
    <w:p w:rsidR="00AA7465" w:rsidRPr="00AA7465" w:rsidRDefault="00AA7465" w:rsidP="00AA7465">
      <w:pPr>
        <w:rPr>
          <w:sz w:val="28"/>
          <w:szCs w:val="28"/>
          <w:lang w:val="ru-RU"/>
        </w:rPr>
      </w:pPr>
      <w:r>
        <w:rPr>
          <w:sz w:val="28"/>
          <w:szCs w:val="28"/>
        </w:rPr>
        <w:t>3.Сторож;</w:t>
      </w:r>
    </w:p>
    <w:p w:rsidR="00AA7465" w:rsidRDefault="00AA7465" w:rsidP="00AA74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43B69">
        <w:rPr>
          <w:sz w:val="28"/>
          <w:szCs w:val="28"/>
        </w:rPr>
        <w:t>.</w:t>
      </w:r>
      <w:r w:rsidR="008C282D">
        <w:rPr>
          <w:sz w:val="28"/>
          <w:szCs w:val="28"/>
          <w:lang w:val="ru-RU"/>
        </w:rPr>
        <w:t xml:space="preserve"> З</w:t>
      </w:r>
      <w:r w:rsidR="008C282D">
        <w:rPr>
          <w:sz w:val="28"/>
          <w:szCs w:val="28"/>
        </w:rPr>
        <w:t>аведующий хозяйством</w:t>
      </w:r>
      <w:r w:rsidR="008C282D">
        <w:rPr>
          <w:sz w:val="28"/>
          <w:szCs w:val="28"/>
          <w:lang w:val="ru-RU"/>
        </w:rPr>
        <w:t>.</w:t>
      </w:r>
    </w:p>
    <w:p w:rsidR="008C282D" w:rsidRPr="008C282D" w:rsidRDefault="008C282D" w:rsidP="00AA7465">
      <w:pPr>
        <w:rPr>
          <w:sz w:val="28"/>
          <w:szCs w:val="28"/>
          <w:lang w:val="ru-RU"/>
        </w:rPr>
      </w:pPr>
    </w:p>
    <w:p w:rsidR="00AA7465" w:rsidRPr="00E1391E" w:rsidRDefault="00AA7465" w:rsidP="008C282D">
      <w:pPr>
        <w:jc w:val="both"/>
        <w:rPr>
          <w:sz w:val="28"/>
          <w:szCs w:val="28"/>
        </w:rPr>
      </w:pPr>
      <w:r w:rsidRPr="00EF2F62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 xml:space="preserve">Постановление Совета Министров </w:t>
      </w:r>
      <w:r w:rsidRPr="00EF2F62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от 26.05.2000 №764 «Об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</w:t>
      </w:r>
      <w:r w:rsidRPr="00E1391E">
        <w:rPr>
          <w:sz w:val="28"/>
          <w:szCs w:val="28"/>
        </w:rPr>
        <w:t>материальной ответственности</w:t>
      </w:r>
      <w:r>
        <w:rPr>
          <w:sz w:val="28"/>
          <w:szCs w:val="28"/>
        </w:rPr>
        <w:t>».</w:t>
      </w:r>
    </w:p>
    <w:p w:rsidR="00AA7465" w:rsidRPr="00AD6E72" w:rsidRDefault="00AA7465" w:rsidP="00AA7465">
      <w:pPr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7465" w:rsidRPr="00AD6E72" w:rsidTr="00BA077B">
        <w:tc>
          <w:tcPr>
            <w:tcW w:w="4870" w:type="dxa"/>
          </w:tcPr>
          <w:p w:rsidR="00AA7465" w:rsidRPr="00AD6E72" w:rsidRDefault="00AA7465" w:rsidP="00BA077B">
            <w:pPr>
              <w:widowControl w:val="0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AA7465" w:rsidRPr="00AD6E72" w:rsidRDefault="00AA7465" w:rsidP="00BA077B">
            <w:pPr>
              <w:widowControl w:val="0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</w:tbl>
    <w:p w:rsidR="00AA7465" w:rsidRDefault="00AA7465" w:rsidP="00AA7465">
      <w:pPr>
        <w:jc w:val="both"/>
        <w:rPr>
          <w:sz w:val="28"/>
          <w:szCs w:val="28"/>
          <w:lang w:val="ru-RU"/>
        </w:rPr>
      </w:pPr>
      <w:r w:rsidRPr="00420DA8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>Н.В.Масловская</w:t>
      </w:r>
      <w:r w:rsidRPr="00420DA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ru-RU"/>
        </w:rPr>
        <w:t>Т.А.Козловская</w:t>
      </w:r>
    </w:p>
    <w:p w:rsidR="00AA7465" w:rsidRDefault="00AA7465" w:rsidP="00AA7465">
      <w:pPr>
        <w:jc w:val="both"/>
        <w:rPr>
          <w:sz w:val="28"/>
          <w:szCs w:val="28"/>
          <w:lang w:val="ru-RU"/>
        </w:rPr>
      </w:pPr>
    </w:p>
    <w:p w:rsidR="00AA7465" w:rsidRDefault="00AA7465" w:rsidP="00AA7465">
      <w:pPr>
        <w:jc w:val="both"/>
        <w:rPr>
          <w:sz w:val="28"/>
          <w:szCs w:val="28"/>
          <w:lang w:val="ru-RU"/>
        </w:rPr>
      </w:pPr>
    </w:p>
    <w:p w:rsidR="00AA7465" w:rsidRPr="00FA41BD" w:rsidRDefault="008C282D" w:rsidP="00AA7465">
      <w:pPr>
        <w:autoSpaceDE/>
        <w:spacing w:line="220" w:lineRule="exact"/>
        <w:jc w:val="both"/>
        <w:rPr>
          <w:sz w:val="30"/>
          <w:szCs w:val="30"/>
          <w:lang w:val="ru-RU"/>
        </w:rPr>
      </w:pPr>
      <w:r w:rsidRPr="00FA41BD">
        <w:rPr>
          <w:sz w:val="30"/>
          <w:szCs w:val="30"/>
          <w:lang w:val="ru-RU"/>
        </w:rPr>
        <w:t>«1</w:t>
      </w:r>
      <w:r w:rsidR="008B7131">
        <w:rPr>
          <w:sz w:val="30"/>
          <w:szCs w:val="30"/>
          <w:lang w:val="ru-RU"/>
        </w:rPr>
        <w:t>4</w:t>
      </w:r>
      <w:r w:rsidR="00AA7465" w:rsidRPr="00FA41BD">
        <w:rPr>
          <w:sz w:val="30"/>
          <w:szCs w:val="30"/>
          <w:lang w:val="ru-RU"/>
        </w:rPr>
        <w:t>» июня 2019 года</w:t>
      </w:r>
    </w:p>
    <w:p w:rsidR="008C282D" w:rsidRDefault="008C282D">
      <w:pPr>
        <w:autoSpaceDE/>
        <w:autoSpaceDN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C282D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0A3DD2"/>
    <w:rsid w:val="001E76EC"/>
    <w:rsid w:val="001F5FBA"/>
    <w:rsid w:val="0022611A"/>
    <w:rsid w:val="00243574"/>
    <w:rsid w:val="00285AF1"/>
    <w:rsid w:val="00366A11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75589C"/>
    <w:rsid w:val="007F0FB3"/>
    <w:rsid w:val="00857370"/>
    <w:rsid w:val="008A2C3B"/>
    <w:rsid w:val="008B1F87"/>
    <w:rsid w:val="008B6EF8"/>
    <w:rsid w:val="008B7131"/>
    <w:rsid w:val="008C282D"/>
    <w:rsid w:val="008F4D35"/>
    <w:rsid w:val="0094572F"/>
    <w:rsid w:val="00985426"/>
    <w:rsid w:val="009A220F"/>
    <w:rsid w:val="009C0998"/>
    <w:rsid w:val="009C786C"/>
    <w:rsid w:val="00A17DCF"/>
    <w:rsid w:val="00A75403"/>
    <w:rsid w:val="00AA1DD7"/>
    <w:rsid w:val="00AA7465"/>
    <w:rsid w:val="00B52AEA"/>
    <w:rsid w:val="00B871A0"/>
    <w:rsid w:val="00BA077B"/>
    <w:rsid w:val="00C07223"/>
    <w:rsid w:val="00CA658E"/>
    <w:rsid w:val="00CD48E1"/>
    <w:rsid w:val="00D369C9"/>
    <w:rsid w:val="00DB5F2D"/>
    <w:rsid w:val="00E668F4"/>
    <w:rsid w:val="00E830F8"/>
    <w:rsid w:val="00EA3F4F"/>
    <w:rsid w:val="00F82796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4566-DD04-4F4A-85D0-8C39297B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5</cp:revision>
  <cp:lastPrinted>2019-06-14T11:19:00Z</cp:lastPrinted>
  <dcterms:created xsi:type="dcterms:W3CDTF">2019-10-30T20:47:00Z</dcterms:created>
  <dcterms:modified xsi:type="dcterms:W3CDTF">2019-10-30T20:52:00Z</dcterms:modified>
</cp:coreProperties>
</file>